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53DC" w14:textId="5E5EC0BF" w:rsidR="00A76BA8" w:rsidRDefault="00717B2D">
      <w:r>
        <w:t>Nábytek –</w:t>
      </w:r>
      <w:r w:rsidR="00302C72">
        <w:t xml:space="preserve"> havárie DM</w:t>
      </w:r>
    </w:p>
    <w:p w14:paraId="01589B1B" w14:textId="77777777" w:rsidR="007C4D19" w:rsidRDefault="007C4D19" w:rsidP="007C4D19">
      <w:pPr>
        <w:spacing w:after="200" w:line="276" w:lineRule="auto"/>
      </w:pPr>
    </w:p>
    <w:p w14:paraId="72DDDE44" w14:textId="0E57C7EF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Kancelářské křeslo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>1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472EC7BB" w14:textId="77777777" w:rsidTr="005735DF">
        <w:tc>
          <w:tcPr>
            <w:tcW w:w="2073" w:type="dxa"/>
            <w:shd w:val="clear" w:color="auto" w:fill="auto"/>
          </w:tcPr>
          <w:p w14:paraId="44A4D3AF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0259B985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Kancelářské křeslo čalouněné</w:t>
            </w:r>
          </w:p>
        </w:tc>
      </w:tr>
      <w:tr w:rsidR="00950D31" w:rsidRPr="00F431A6" w14:paraId="4BBE851B" w14:textId="77777777" w:rsidTr="005735DF">
        <w:tc>
          <w:tcPr>
            <w:tcW w:w="2073" w:type="dxa"/>
            <w:shd w:val="clear" w:color="auto" w:fill="auto"/>
          </w:tcPr>
          <w:p w14:paraId="68B1356A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715B043D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 w:rsidRPr="00127482">
              <w:rPr>
                <w:rFonts w:ascii="Calibri" w:hAnsi="Calibri" w:cs="Calibri"/>
                <w:bCs/>
                <w:sz w:val="24"/>
                <w:szCs w:val="24"/>
              </w:rPr>
              <w:t>sedák se šířkou 50 cm a hloubkou 53 cm, opěrák s výškou 72 cm</w:t>
            </w:r>
          </w:p>
        </w:tc>
      </w:tr>
      <w:tr w:rsidR="00950D31" w:rsidRPr="00F431A6" w14:paraId="35862D16" w14:textId="77777777" w:rsidTr="005735DF">
        <w:tc>
          <w:tcPr>
            <w:tcW w:w="2073" w:type="dxa"/>
            <w:shd w:val="clear" w:color="auto" w:fill="auto"/>
          </w:tcPr>
          <w:p w14:paraId="67053AD7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4EAF48BC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šedá</w:t>
            </w:r>
          </w:p>
        </w:tc>
      </w:tr>
      <w:tr w:rsidR="00950D31" w:rsidRPr="00F431A6" w14:paraId="7E093197" w14:textId="77777777" w:rsidTr="005735DF">
        <w:tc>
          <w:tcPr>
            <w:tcW w:w="2073" w:type="dxa"/>
            <w:shd w:val="clear" w:color="auto" w:fill="auto"/>
          </w:tcPr>
          <w:p w14:paraId="777C8832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7F81D2E2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houpací mechanika s nastavením protiváhy</w:t>
            </w:r>
          </w:p>
          <w:p w14:paraId="32841785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čalouněné područky</w:t>
            </w:r>
          </w:p>
          <w:p w14:paraId="1087270E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nosnost 150 kg</w:t>
            </w:r>
          </w:p>
          <w:p w14:paraId="2BF2007B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kolečka pro tvrdé podlahy</w:t>
            </w:r>
          </w:p>
        </w:tc>
      </w:tr>
      <w:tr w:rsidR="00950D31" w:rsidRPr="00F431A6" w14:paraId="2A3E782C" w14:textId="77777777" w:rsidTr="005735DF">
        <w:tc>
          <w:tcPr>
            <w:tcW w:w="2073" w:type="dxa"/>
            <w:shd w:val="clear" w:color="auto" w:fill="auto"/>
          </w:tcPr>
          <w:p w14:paraId="41C075ED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0F78D98C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22B6496D" w14:textId="5C94B7E0" w:rsidR="00581BF5" w:rsidRDefault="00581BF5"/>
    <w:p w14:paraId="657BA916" w14:textId="77777777" w:rsidR="00950D31" w:rsidRPr="00950D31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 w:rsidRPr="00950D31">
        <w:rPr>
          <w:rFonts w:ascii="Calibri" w:hAnsi="Calibri" w:cs="Calibri"/>
          <w:b/>
          <w:bCs/>
          <w:sz w:val="24"/>
          <w:szCs w:val="24"/>
        </w:rPr>
        <w:t>Kancelářský stůl – 2 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950D31" w14:paraId="14B42646" w14:textId="77777777" w:rsidTr="005735DF">
        <w:tc>
          <w:tcPr>
            <w:tcW w:w="2073" w:type="dxa"/>
            <w:shd w:val="clear" w:color="auto" w:fill="auto"/>
          </w:tcPr>
          <w:p w14:paraId="5412ADAC" w14:textId="77777777" w:rsidR="00950D31" w:rsidRPr="00950D31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50D31">
              <w:rPr>
                <w:rFonts w:ascii="Calibri" w:hAnsi="Calibri" w:cs="Calibri"/>
                <w:b/>
                <w:bCs/>
                <w:sz w:val="24"/>
                <w:szCs w:val="24"/>
              </w:rPr>
              <w:t>Design:</w:t>
            </w:r>
          </w:p>
        </w:tc>
        <w:tc>
          <w:tcPr>
            <w:tcW w:w="6989" w:type="dxa"/>
            <w:shd w:val="clear" w:color="auto" w:fill="auto"/>
          </w:tcPr>
          <w:p w14:paraId="6B9D82E9" w14:textId="77777777" w:rsidR="00950D31" w:rsidRPr="00950D31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00950D31">
              <w:rPr>
                <w:rFonts w:ascii="Calibri" w:hAnsi="Calibri" w:cs="Calibri"/>
                <w:sz w:val="24"/>
                <w:szCs w:val="24"/>
              </w:rPr>
              <w:t>Kancelářský stůl, celodřevěný</w:t>
            </w:r>
          </w:p>
        </w:tc>
      </w:tr>
      <w:tr w:rsidR="00950D31" w:rsidRPr="00950D31" w14:paraId="208D4379" w14:textId="77777777" w:rsidTr="005735DF">
        <w:tc>
          <w:tcPr>
            <w:tcW w:w="2073" w:type="dxa"/>
            <w:shd w:val="clear" w:color="auto" w:fill="auto"/>
          </w:tcPr>
          <w:p w14:paraId="5E2D0832" w14:textId="77777777" w:rsidR="00950D31" w:rsidRPr="00950D31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50D31"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00A04BEC" w14:textId="77777777" w:rsidR="00950D31" w:rsidRPr="00950D31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00950D31">
              <w:rPr>
                <w:rFonts w:ascii="__Poppins_Fallback_9e3179" w:hAnsi="__Poppins_Fallback_9e3179"/>
                <w:color w:val="08131F"/>
              </w:rPr>
              <w:t>160 x 80 x 75 cm</w:t>
            </w:r>
          </w:p>
        </w:tc>
      </w:tr>
      <w:tr w:rsidR="00950D31" w:rsidRPr="00950D31" w14:paraId="5527F65F" w14:textId="77777777" w:rsidTr="005735DF">
        <w:tc>
          <w:tcPr>
            <w:tcW w:w="2073" w:type="dxa"/>
            <w:shd w:val="clear" w:color="auto" w:fill="auto"/>
          </w:tcPr>
          <w:p w14:paraId="66624F46" w14:textId="77777777" w:rsidR="00950D31" w:rsidRPr="00950D31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50D31"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64881F5C" w14:textId="77777777" w:rsidR="00950D31" w:rsidRPr="00950D31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00950D31">
              <w:rPr>
                <w:rFonts w:ascii="Calibri" w:hAnsi="Calibri" w:cs="Calibri"/>
                <w:sz w:val="24"/>
                <w:szCs w:val="24"/>
              </w:rPr>
              <w:t xml:space="preserve">dub </w:t>
            </w:r>
            <w:proofErr w:type="spellStart"/>
            <w:r w:rsidRPr="00950D31">
              <w:rPr>
                <w:rFonts w:ascii="Calibri" w:hAnsi="Calibri" w:cs="Calibri"/>
                <w:sz w:val="24"/>
                <w:szCs w:val="24"/>
              </w:rPr>
              <w:t>sonoma</w:t>
            </w:r>
            <w:proofErr w:type="spellEnd"/>
          </w:p>
        </w:tc>
      </w:tr>
      <w:tr w:rsidR="00950D31" w:rsidRPr="00950D31" w14:paraId="5E296E81" w14:textId="77777777" w:rsidTr="005735DF">
        <w:tc>
          <w:tcPr>
            <w:tcW w:w="2073" w:type="dxa"/>
            <w:shd w:val="clear" w:color="auto" w:fill="auto"/>
          </w:tcPr>
          <w:p w14:paraId="79236E34" w14:textId="77777777" w:rsidR="00950D31" w:rsidRPr="00950D31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50D31"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5F47BCF8" w14:textId="77777777" w:rsidR="00950D31" w:rsidRPr="00950D31" w:rsidRDefault="00950D31" w:rsidP="005735DF">
            <w:pPr>
              <w:ind w:left="176" w:hanging="176"/>
              <w:rPr>
                <w:rFonts w:ascii="__Poppins_Fallback_9e3179" w:hAnsi="__Poppins_Fallback_9e3179"/>
                <w:color w:val="08131F"/>
              </w:rPr>
            </w:pPr>
            <w:r w:rsidRPr="00950D31">
              <w:rPr>
                <w:rFonts w:ascii="__Poppins_Fallback_9e3179" w:hAnsi="__Poppins_Fallback_9e3179"/>
                <w:color w:val="08131F"/>
              </w:rPr>
              <w:t>kabelová průchodka</w:t>
            </w:r>
          </w:p>
        </w:tc>
      </w:tr>
      <w:tr w:rsidR="00950D31" w:rsidRPr="00F431A6" w14:paraId="4B0B5612" w14:textId="77777777" w:rsidTr="005735DF">
        <w:tc>
          <w:tcPr>
            <w:tcW w:w="2073" w:type="dxa"/>
            <w:shd w:val="clear" w:color="auto" w:fill="auto"/>
          </w:tcPr>
          <w:p w14:paraId="768120BA" w14:textId="77777777" w:rsidR="00950D31" w:rsidRPr="00950D31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50D3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52D185EA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 w:rsidRPr="00950D31"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505EF220" w14:textId="59033227" w:rsidR="00950D31" w:rsidRDefault="00950D31"/>
    <w:p w14:paraId="67C4297E" w14:textId="77777777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 w:rsidRPr="00950D31">
        <w:rPr>
          <w:rFonts w:ascii="Calibri" w:hAnsi="Calibri" w:cs="Calibri"/>
          <w:b/>
          <w:bCs/>
          <w:sz w:val="24"/>
          <w:szCs w:val="24"/>
        </w:rPr>
        <w:t>Skříň 2-</w:t>
      </w:r>
      <w:proofErr w:type="gramStart"/>
      <w:r w:rsidRPr="00950D31">
        <w:rPr>
          <w:rFonts w:ascii="Calibri" w:hAnsi="Calibri" w:cs="Calibri"/>
          <w:b/>
          <w:bCs/>
          <w:sz w:val="24"/>
          <w:szCs w:val="24"/>
        </w:rPr>
        <w:t>dvéřová  –</w:t>
      </w:r>
      <w:proofErr w:type="gramEnd"/>
      <w:r w:rsidRPr="00950D31">
        <w:rPr>
          <w:rFonts w:ascii="Calibri" w:hAnsi="Calibri" w:cs="Calibri"/>
          <w:b/>
          <w:bCs/>
          <w:sz w:val="24"/>
          <w:szCs w:val="24"/>
        </w:rPr>
        <w:t xml:space="preserve"> 2 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1881F9DE" w14:textId="77777777" w:rsidTr="005735DF">
        <w:tc>
          <w:tcPr>
            <w:tcW w:w="2073" w:type="dxa"/>
            <w:shd w:val="clear" w:color="auto" w:fill="auto"/>
          </w:tcPr>
          <w:p w14:paraId="6B78A2DC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0E0CB4D5" w14:textId="77777777" w:rsidR="00950D31" w:rsidRPr="00F431A6" w:rsidRDefault="00950D31" w:rsidP="005735DF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 xml:space="preserve">Skříň </w:t>
            </w:r>
            <w:proofErr w:type="gramStart"/>
            <w:r w:rsidRPr="521B1FBE">
              <w:rPr>
                <w:rFonts w:ascii="Calibri" w:hAnsi="Calibri" w:cs="Calibri"/>
                <w:sz w:val="24"/>
                <w:szCs w:val="24"/>
              </w:rPr>
              <w:t>2-dvéřová</w:t>
            </w:r>
            <w:proofErr w:type="gramEnd"/>
            <w:r w:rsidRPr="521B1FBE">
              <w:rPr>
                <w:rFonts w:ascii="Calibri" w:hAnsi="Calibri" w:cs="Calibri"/>
                <w:sz w:val="24"/>
                <w:szCs w:val="24"/>
              </w:rPr>
              <w:t>, dřevěná</w:t>
            </w:r>
          </w:p>
        </w:tc>
      </w:tr>
      <w:tr w:rsidR="00950D31" w:rsidRPr="00F431A6" w14:paraId="75ADC98B" w14:textId="77777777" w:rsidTr="005735DF">
        <w:tc>
          <w:tcPr>
            <w:tcW w:w="2073" w:type="dxa"/>
            <w:shd w:val="clear" w:color="auto" w:fill="auto"/>
          </w:tcPr>
          <w:p w14:paraId="4D5B6CC0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4767D6F1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80x40x180 cm</w:t>
            </w:r>
          </w:p>
        </w:tc>
      </w:tr>
      <w:tr w:rsidR="00950D31" w:rsidRPr="00F431A6" w14:paraId="00E70CF9" w14:textId="77777777" w:rsidTr="005735DF">
        <w:tc>
          <w:tcPr>
            <w:tcW w:w="2073" w:type="dxa"/>
            <w:shd w:val="clear" w:color="auto" w:fill="auto"/>
          </w:tcPr>
          <w:p w14:paraId="2719CC37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23BC110E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 xml:space="preserve">dub </w:t>
            </w:r>
            <w:proofErr w:type="spellStart"/>
            <w:r w:rsidRPr="521B1FBE">
              <w:rPr>
                <w:rFonts w:ascii="Calibri" w:hAnsi="Calibri" w:cs="Calibri"/>
                <w:sz w:val="24"/>
                <w:szCs w:val="24"/>
              </w:rPr>
              <w:t>sonoma</w:t>
            </w:r>
            <w:proofErr w:type="spellEnd"/>
          </w:p>
        </w:tc>
      </w:tr>
      <w:tr w:rsidR="00950D31" w:rsidRPr="00F431A6" w14:paraId="5390BE7C" w14:textId="77777777" w:rsidTr="005735DF">
        <w:tc>
          <w:tcPr>
            <w:tcW w:w="2073" w:type="dxa"/>
            <w:shd w:val="clear" w:color="auto" w:fill="auto"/>
          </w:tcPr>
          <w:p w14:paraId="3AE9597D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251AF09F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typ dveří křídlový</w:t>
            </w:r>
          </w:p>
          <w:p w14:paraId="158DCB65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počet polic 4</w:t>
            </w:r>
          </w:p>
          <w:p w14:paraId="7BC0AE0A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uzamykatelná</w:t>
            </w:r>
          </w:p>
          <w:p w14:paraId="29E1B95C" w14:textId="77777777" w:rsidR="00950D31" w:rsidRPr="00651572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kovová madla</w:t>
            </w:r>
          </w:p>
        </w:tc>
      </w:tr>
      <w:tr w:rsidR="00950D31" w:rsidRPr="00F431A6" w14:paraId="15A3073C" w14:textId="77777777" w:rsidTr="005735DF">
        <w:tc>
          <w:tcPr>
            <w:tcW w:w="2073" w:type="dxa"/>
            <w:shd w:val="clear" w:color="auto" w:fill="auto"/>
          </w:tcPr>
          <w:p w14:paraId="72E8807F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5C968617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2A594B56" w14:textId="77777777" w:rsidR="00950D31" w:rsidRDefault="00950D31" w:rsidP="00950D31">
      <w:pPr>
        <w:rPr>
          <w:rFonts w:ascii="Tahoma" w:hAnsi="Tahoma" w:cs="Tahoma"/>
        </w:rPr>
      </w:pPr>
    </w:p>
    <w:p w14:paraId="3EABE11C" w14:textId="77777777" w:rsidR="00950D31" w:rsidRDefault="00950D31" w:rsidP="00950D31">
      <w:pPr>
        <w:rPr>
          <w:rFonts w:ascii="Tahoma" w:hAnsi="Tahoma" w:cs="Tahoma"/>
        </w:rPr>
      </w:pPr>
    </w:p>
    <w:p w14:paraId="62E7B1DB" w14:textId="77777777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 w:rsidRPr="00950D31">
        <w:rPr>
          <w:rFonts w:ascii="Calibri" w:hAnsi="Calibri" w:cs="Calibri"/>
          <w:b/>
          <w:bCs/>
          <w:sz w:val="24"/>
          <w:szCs w:val="24"/>
        </w:rPr>
        <w:t>Skříň policová 2-</w:t>
      </w:r>
      <w:proofErr w:type="gramStart"/>
      <w:r w:rsidRPr="00950D31">
        <w:rPr>
          <w:rFonts w:ascii="Calibri" w:hAnsi="Calibri" w:cs="Calibri"/>
          <w:b/>
          <w:bCs/>
          <w:sz w:val="24"/>
          <w:szCs w:val="24"/>
        </w:rPr>
        <w:t>dvéřová  –</w:t>
      </w:r>
      <w:proofErr w:type="gramEnd"/>
      <w:r w:rsidRPr="00950D31">
        <w:rPr>
          <w:rFonts w:ascii="Calibri" w:hAnsi="Calibri" w:cs="Calibri"/>
          <w:b/>
          <w:bCs/>
          <w:sz w:val="24"/>
          <w:szCs w:val="24"/>
        </w:rPr>
        <w:t xml:space="preserve"> 1 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301AB201" w14:textId="77777777" w:rsidTr="005735DF">
        <w:tc>
          <w:tcPr>
            <w:tcW w:w="2073" w:type="dxa"/>
            <w:shd w:val="clear" w:color="auto" w:fill="auto"/>
          </w:tcPr>
          <w:p w14:paraId="6D9F11B9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0A77C705" w14:textId="77777777" w:rsidR="00950D31" w:rsidRPr="00F431A6" w:rsidRDefault="00950D31" w:rsidP="005735DF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 xml:space="preserve">Skříň policová </w:t>
            </w:r>
            <w:proofErr w:type="gramStart"/>
            <w:r w:rsidRPr="521B1FBE">
              <w:rPr>
                <w:rFonts w:ascii="Calibri" w:hAnsi="Calibri" w:cs="Calibri"/>
                <w:sz w:val="24"/>
                <w:szCs w:val="24"/>
              </w:rPr>
              <w:t>2-dvéřová</w:t>
            </w:r>
            <w:proofErr w:type="gramEnd"/>
            <w:r w:rsidRPr="521B1FBE">
              <w:rPr>
                <w:rFonts w:ascii="Calibri" w:hAnsi="Calibri" w:cs="Calibri"/>
                <w:sz w:val="24"/>
                <w:szCs w:val="24"/>
              </w:rPr>
              <w:t>, dřevěná</w:t>
            </w:r>
          </w:p>
        </w:tc>
      </w:tr>
      <w:tr w:rsidR="00950D31" w:rsidRPr="00F431A6" w14:paraId="6A4B29CF" w14:textId="77777777" w:rsidTr="005735DF">
        <w:tc>
          <w:tcPr>
            <w:tcW w:w="2073" w:type="dxa"/>
            <w:shd w:val="clear" w:color="auto" w:fill="auto"/>
          </w:tcPr>
          <w:p w14:paraId="0B2BAA22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252A7EB2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80x40x180 cm</w:t>
            </w:r>
          </w:p>
        </w:tc>
      </w:tr>
      <w:tr w:rsidR="00950D31" w:rsidRPr="00F431A6" w14:paraId="60B8743D" w14:textId="77777777" w:rsidTr="005735DF">
        <w:tc>
          <w:tcPr>
            <w:tcW w:w="2073" w:type="dxa"/>
            <w:shd w:val="clear" w:color="auto" w:fill="auto"/>
          </w:tcPr>
          <w:p w14:paraId="608FDE69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0A5457C9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 xml:space="preserve">dub </w:t>
            </w:r>
            <w:proofErr w:type="spellStart"/>
            <w:r w:rsidRPr="521B1FBE">
              <w:rPr>
                <w:rFonts w:ascii="Calibri" w:hAnsi="Calibri" w:cs="Calibri"/>
                <w:sz w:val="24"/>
                <w:szCs w:val="24"/>
              </w:rPr>
              <w:t>sonoma</w:t>
            </w:r>
            <w:proofErr w:type="spellEnd"/>
          </w:p>
        </w:tc>
      </w:tr>
      <w:tr w:rsidR="00950D31" w:rsidRPr="00F431A6" w14:paraId="5313778C" w14:textId="77777777" w:rsidTr="005735DF">
        <w:tc>
          <w:tcPr>
            <w:tcW w:w="2073" w:type="dxa"/>
            <w:shd w:val="clear" w:color="auto" w:fill="auto"/>
          </w:tcPr>
          <w:p w14:paraId="1F50272C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60FB82BF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 w:rsidRPr="00BD66E4">
              <w:rPr>
                <w:rFonts w:ascii="Calibri" w:hAnsi="Calibri" w:cs="Calibri"/>
                <w:bCs/>
                <w:sz w:val="24"/>
                <w:szCs w:val="24"/>
              </w:rPr>
              <w:t>laminovaná dřevotříska</w:t>
            </w:r>
          </w:p>
          <w:p w14:paraId="2BD3C955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počet polic 4, 3 police otevřené, jedna police s dvířky</w:t>
            </w:r>
          </w:p>
          <w:p w14:paraId="76DF8397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uzamykatelná</w:t>
            </w:r>
          </w:p>
          <w:p w14:paraId="77C81D28" w14:textId="77777777" w:rsidR="00950D31" w:rsidRPr="00651572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kovová madla</w:t>
            </w:r>
          </w:p>
        </w:tc>
      </w:tr>
      <w:tr w:rsidR="00950D31" w:rsidRPr="00F431A6" w14:paraId="0D70805E" w14:textId="77777777" w:rsidTr="005735DF">
        <w:tc>
          <w:tcPr>
            <w:tcW w:w="2073" w:type="dxa"/>
            <w:shd w:val="clear" w:color="auto" w:fill="auto"/>
          </w:tcPr>
          <w:p w14:paraId="2CDE24FB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613D72F8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2FF95BAF" w14:textId="77777777" w:rsidR="00950D31" w:rsidRDefault="00950D31" w:rsidP="00950D31">
      <w:pPr>
        <w:rPr>
          <w:rFonts w:ascii="Tahoma" w:hAnsi="Tahoma" w:cs="Tahoma"/>
        </w:rPr>
      </w:pPr>
    </w:p>
    <w:p w14:paraId="0C3F11A2" w14:textId="77777777" w:rsidR="00950D31" w:rsidRDefault="00950D31" w:rsidP="00950D31">
      <w:pPr>
        <w:rPr>
          <w:rFonts w:ascii="Tahoma" w:hAnsi="Tahoma" w:cs="Tahoma"/>
        </w:rPr>
      </w:pPr>
    </w:p>
    <w:p w14:paraId="6A942B25" w14:textId="77777777" w:rsidR="00950D31" w:rsidRDefault="00950D31" w:rsidP="00950D31">
      <w:pPr>
        <w:rPr>
          <w:rFonts w:ascii="Tahoma" w:hAnsi="Tahoma" w:cs="Tahoma"/>
        </w:rPr>
      </w:pPr>
    </w:p>
    <w:p w14:paraId="51482C97" w14:textId="77777777" w:rsidR="00950D31" w:rsidRDefault="00950D31" w:rsidP="00950D31">
      <w:pPr>
        <w:rPr>
          <w:rFonts w:ascii="Tahoma" w:hAnsi="Tahoma" w:cs="Tahoma"/>
        </w:rPr>
      </w:pPr>
    </w:p>
    <w:p w14:paraId="58E38A40" w14:textId="77777777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 w:rsidRPr="00950D31">
        <w:rPr>
          <w:rFonts w:ascii="Calibri" w:hAnsi="Calibri" w:cs="Calibri"/>
          <w:b/>
          <w:bCs/>
          <w:sz w:val="24"/>
          <w:szCs w:val="24"/>
        </w:rPr>
        <w:t xml:space="preserve">Kancelářská </w:t>
      </w:r>
      <w:proofErr w:type="gramStart"/>
      <w:r w:rsidRPr="00950D31">
        <w:rPr>
          <w:rFonts w:ascii="Calibri" w:hAnsi="Calibri" w:cs="Calibri"/>
          <w:b/>
          <w:bCs/>
          <w:sz w:val="24"/>
          <w:szCs w:val="24"/>
        </w:rPr>
        <w:t>skříňka  –</w:t>
      </w:r>
      <w:proofErr w:type="gramEnd"/>
      <w:r w:rsidRPr="00950D31">
        <w:rPr>
          <w:rFonts w:ascii="Calibri" w:hAnsi="Calibri" w:cs="Calibri"/>
          <w:b/>
          <w:bCs/>
          <w:sz w:val="24"/>
          <w:szCs w:val="24"/>
        </w:rPr>
        <w:t xml:space="preserve"> 1 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50DD61FF" w14:textId="77777777" w:rsidTr="005735DF">
        <w:tc>
          <w:tcPr>
            <w:tcW w:w="2073" w:type="dxa"/>
            <w:shd w:val="clear" w:color="auto" w:fill="auto"/>
          </w:tcPr>
          <w:p w14:paraId="2C3B9A95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05A61E19" w14:textId="77777777" w:rsidR="00950D31" w:rsidRPr="00F431A6" w:rsidRDefault="00950D31" w:rsidP="005735DF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>Kancelářská skříňka, dřevěná</w:t>
            </w:r>
          </w:p>
        </w:tc>
      </w:tr>
      <w:tr w:rsidR="00950D31" w:rsidRPr="00F431A6" w14:paraId="291C27F2" w14:textId="77777777" w:rsidTr="005735DF">
        <w:tc>
          <w:tcPr>
            <w:tcW w:w="2073" w:type="dxa"/>
            <w:shd w:val="clear" w:color="auto" w:fill="auto"/>
          </w:tcPr>
          <w:p w14:paraId="58056753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6259C65F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80x40x80 cm</w:t>
            </w:r>
          </w:p>
        </w:tc>
      </w:tr>
      <w:tr w:rsidR="00950D31" w:rsidRPr="00F431A6" w14:paraId="73E671AB" w14:textId="77777777" w:rsidTr="005735DF">
        <w:tc>
          <w:tcPr>
            <w:tcW w:w="2073" w:type="dxa"/>
            <w:shd w:val="clear" w:color="auto" w:fill="auto"/>
          </w:tcPr>
          <w:p w14:paraId="383524F0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69D6E39A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 xml:space="preserve">dub </w:t>
            </w:r>
            <w:proofErr w:type="spellStart"/>
            <w:r w:rsidRPr="521B1FBE">
              <w:rPr>
                <w:rFonts w:ascii="Calibri" w:hAnsi="Calibri" w:cs="Calibri"/>
                <w:sz w:val="24"/>
                <w:szCs w:val="24"/>
              </w:rPr>
              <w:t>sonoma</w:t>
            </w:r>
            <w:proofErr w:type="spellEnd"/>
          </w:p>
        </w:tc>
      </w:tr>
      <w:tr w:rsidR="00950D31" w:rsidRPr="00F431A6" w14:paraId="09C52D7C" w14:textId="77777777" w:rsidTr="005735DF">
        <w:tc>
          <w:tcPr>
            <w:tcW w:w="2073" w:type="dxa"/>
            <w:shd w:val="clear" w:color="auto" w:fill="auto"/>
          </w:tcPr>
          <w:p w14:paraId="6AA3AE72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4D60DE25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typ dveří křídlový</w:t>
            </w:r>
          </w:p>
          <w:p w14:paraId="1836FD0C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počet polic 1</w:t>
            </w:r>
          </w:p>
          <w:p w14:paraId="10967367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uzamykatelná</w:t>
            </w:r>
          </w:p>
          <w:p w14:paraId="76D5F92D" w14:textId="77777777" w:rsidR="00950D31" w:rsidRPr="00651572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kovová madla</w:t>
            </w:r>
          </w:p>
        </w:tc>
      </w:tr>
      <w:tr w:rsidR="00950D31" w:rsidRPr="00F431A6" w14:paraId="01EBD8DE" w14:textId="77777777" w:rsidTr="005735DF">
        <w:tc>
          <w:tcPr>
            <w:tcW w:w="2073" w:type="dxa"/>
            <w:shd w:val="clear" w:color="auto" w:fill="auto"/>
          </w:tcPr>
          <w:p w14:paraId="6C6EA484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6BAA5E2D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4FEB5B25" w14:textId="77777777" w:rsidR="00950D31" w:rsidRDefault="00950D31" w:rsidP="00950D31">
      <w:pPr>
        <w:rPr>
          <w:rFonts w:ascii="Tahoma" w:hAnsi="Tahoma" w:cs="Tahoma"/>
        </w:rPr>
      </w:pPr>
    </w:p>
    <w:p w14:paraId="13147183" w14:textId="77777777" w:rsidR="00950D31" w:rsidRDefault="00950D31" w:rsidP="00950D31">
      <w:pPr>
        <w:rPr>
          <w:rFonts w:ascii="Tahoma" w:hAnsi="Tahoma" w:cs="Tahoma"/>
        </w:rPr>
      </w:pPr>
    </w:p>
    <w:p w14:paraId="12537B9F" w14:textId="77777777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Věšák na </w:t>
      </w:r>
      <w:proofErr w:type="gramStart"/>
      <w:r>
        <w:rPr>
          <w:rFonts w:ascii="Calibri" w:hAnsi="Calibri" w:cs="Calibri"/>
          <w:b/>
          <w:bCs/>
          <w:sz w:val="24"/>
          <w:szCs w:val="24"/>
        </w:rPr>
        <w:t>odě</w:t>
      </w:r>
      <w:r w:rsidRPr="00950D31">
        <w:rPr>
          <w:rFonts w:ascii="Calibri" w:hAnsi="Calibri" w:cs="Calibri"/>
          <w:b/>
          <w:bCs/>
          <w:sz w:val="24"/>
          <w:szCs w:val="24"/>
        </w:rPr>
        <w:t>vy  –</w:t>
      </w:r>
      <w:proofErr w:type="gramEnd"/>
      <w:r w:rsidRPr="00950D31">
        <w:rPr>
          <w:rFonts w:ascii="Calibri" w:hAnsi="Calibri" w:cs="Calibri"/>
          <w:b/>
          <w:bCs/>
          <w:sz w:val="24"/>
          <w:szCs w:val="24"/>
        </w:rPr>
        <w:t xml:space="preserve"> 1 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5B154313" w14:textId="77777777" w:rsidTr="005735DF">
        <w:tc>
          <w:tcPr>
            <w:tcW w:w="2073" w:type="dxa"/>
            <w:shd w:val="clear" w:color="auto" w:fill="auto"/>
          </w:tcPr>
          <w:p w14:paraId="27BA2BC0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2C2D25F0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Věšák na oděvy stojanový, kovový</w:t>
            </w:r>
          </w:p>
        </w:tc>
      </w:tr>
      <w:tr w:rsidR="00950D31" w:rsidRPr="00F431A6" w14:paraId="271E6094" w14:textId="77777777" w:rsidTr="005735DF">
        <w:tc>
          <w:tcPr>
            <w:tcW w:w="2073" w:type="dxa"/>
            <w:shd w:val="clear" w:color="auto" w:fill="auto"/>
          </w:tcPr>
          <w:p w14:paraId="59BB1667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795759D6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>výška cca 170-180 cm</w:t>
            </w:r>
          </w:p>
        </w:tc>
      </w:tr>
      <w:tr w:rsidR="00950D31" w:rsidRPr="00F431A6" w14:paraId="4FDE80DF" w14:textId="77777777" w:rsidTr="005735DF">
        <w:tc>
          <w:tcPr>
            <w:tcW w:w="2073" w:type="dxa"/>
            <w:shd w:val="clear" w:color="auto" w:fill="auto"/>
          </w:tcPr>
          <w:p w14:paraId="536BCEBA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69E6A1EA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černá/stříbrná</w:t>
            </w:r>
          </w:p>
        </w:tc>
      </w:tr>
      <w:tr w:rsidR="00950D31" w:rsidRPr="00F431A6" w14:paraId="38126E90" w14:textId="77777777" w:rsidTr="005735DF">
        <w:tc>
          <w:tcPr>
            <w:tcW w:w="2073" w:type="dxa"/>
            <w:shd w:val="clear" w:color="auto" w:fill="auto"/>
          </w:tcPr>
          <w:p w14:paraId="2602D650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55E472BC" w14:textId="77777777" w:rsidR="00950D31" w:rsidRPr="00651572" w:rsidRDefault="00950D31" w:rsidP="005735DF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>počet háčků min. 8</w:t>
            </w:r>
          </w:p>
        </w:tc>
      </w:tr>
      <w:tr w:rsidR="00950D31" w:rsidRPr="00F431A6" w14:paraId="21BB3007" w14:textId="77777777" w:rsidTr="005735DF">
        <w:tc>
          <w:tcPr>
            <w:tcW w:w="2073" w:type="dxa"/>
            <w:shd w:val="clear" w:color="auto" w:fill="auto"/>
          </w:tcPr>
          <w:p w14:paraId="3628631A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466EBFA6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252E4586" w14:textId="77777777" w:rsidR="00950D31" w:rsidRDefault="00950D31" w:rsidP="00950D31">
      <w:pPr>
        <w:rPr>
          <w:rFonts w:ascii="Tahoma" w:hAnsi="Tahoma" w:cs="Tahoma"/>
        </w:rPr>
      </w:pPr>
    </w:p>
    <w:p w14:paraId="7B2DFC5E" w14:textId="01620DAD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Konferenční </w:t>
      </w:r>
      <w:proofErr w:type="gramStart"/>
      <w:r>
        <w:rPr>
          <w:rFonts w:ascii="Calibri" w:hAnsi="Calibri" w:cs="Calibri"/>
          <w:b/>
          <w:bCs/>
          <w:sz w:val="24"/>
          <w:szCs w:val="24"/>
        </w:rPr>
        <w:t xml:space="preserve">stolek  </w:t>
      </w:r>
      <w:r w:rsidRPr="00F431A6">
        <w:rPr>
          <w:rFonts w:ascii="Calibri" w:hAnsi="Calibri" w:cs="Calibri"/>
          <w:b/>
          <w:bCs/>
          <w:sz w:val="24"/>
          <w:szCs w:val="24"/>
        </w:rPr>
        <w:t>–</w:t>
      </w:r>
      <w:proofErr w:type="gramEnd"/>
      <w:r w:rsidRPr="00F431A6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1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79CCF8AE" w14:textId="77777777" w:rsidTr="005735DF">
        <w:tc>
          <w:tcPr>
            <w:tcW w:w="2073" w:type="dxa"/>
            <w:shd w:val="clear" w:color="auto" w:fill="auto"/>
          </w:tcPr>
          <w:p w14:paraId="2E37A86C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2844FDE5" w14:textId="77777777" w:rsidR="00950D31" w:rsidRPr="00F431A6" w:rsidRDefault="00950D31" w:rsidP="005735DF">
            <w:pPr>
              <w:ind w:left="176" w:hanging="176"/>
            </w:pPr>
            <w:r w:rsidRPr="521B1FBE">
              <w:rPr>
                <w:rFonts w:ascii="Calibri" w:hAnsi="Calibri" w:cs="Calibri"/>
                <w:sz w:val="24"/>
                <w:szCs w:val="24"/>
              </w:rPr>
              <w:t>Konferenční stolek kulatý, dřevěný, s kovovou nohou</w:t>
            </w:r>
          </w:p>
        </w:tc>
      </w:tr>
      <w:tr w:rsidR="00950D31" w:rsidRPr="00F431A6" w14:paraId="1DA1659F" w14:textId="77777777" w:rsidTr="005735DF">
        <w:tc>
          <w:tcPr>
            <w:tcW w:w="2073" w:type="dxa"/>
            <w:shd w:val="clear" w:color="auto" w:fill="auto"/>
          </w:tcPr>
          <w:p w14:paraId="476D17C8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3F363523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20A5A606">
              <w:rPr>
                <w:rFonts w:ascii="Calibri" w:hAnsi="Calibri" w:cs="Calibri"/>
                <w:sz w:val="24"/>
                <w:szCs w:val="24"/>
              </w:rPr>
              <w:t>60x60x50 cm</w:t>
            </w:r>
          </w:p>
        </w:tc>
      </w:tr>
      <w:tr w:rsidR="00950D31" w:rsidRPr="00F431A6" w14:paraId="03535C06" w14:textId="77777777" w:rsidTr="005735DF">
        <w:tc>
          <w:tcPr>
            <w:tcW w:w="2073" w:type="dxa"/>
            <w:shd w:val="clear" w:color="auto" w:fill="auto"/>
          </w:tcPr>
          <w:p w14:paraId="53C4396F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29DC4BC4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šedá</w:t>
            </w:r>
          </w:p>
        </w:tc>
      </w:tr>
      <w:tr w:rsidR="00950D31" w:rsidRPr="00F431A6" w14:paraId="501D90F8" w14:textId="77777777" w:rsidTr="005735DF">
        <w:tc>
          <w:tcPr>
            <w:tcW w:w="2073" w:type="dxa"/>
            <w:shd w:val="clear" w:color="auto" w:fill="auto"/>
          </w:tcPr>
          <w:p w14:paraId="2FFE000A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402B16FC" w14:textId="77777777" w:rsidR="00950D31" w:rsidRPr="00651572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noha kovová</w:t>
            </w:r>
          </w:p>
        </w:tc>
      </w:tr>
      <w:tr w:rsidR="00950D31" w:rsidRPr="00F431A6" w14:paraId="74501059" w14:textId="77777777" w:rsidTr="005735DF">
        <w:tc>
          <w:tcPr>
            <w:tcW w:w="2073" w:type="dxa"/>
            <w:shd w:val="clear" w:color="auto" w:fill="auto"/>
          </w:tcPr>
          <w:p w14:paraId="194F689E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166D25CE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3E900F3B" w14:textId="77777777" w:rsidR="00950D31" w:rsidRDefault="00950D31" w:rsidP="00950D31">
      <w:pPr>
        <w:rPr>
          <w:rFonts w:ascii="Tahoma" w:hAnsi="Tahoma" w:cs="Tahoma"/>
        </w:rPr>
      </w:pPr>
    </w:p>
    <w:p w14:paraId="37A52FAA" w14:textId="031C5E52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Konferenční </w:t>
      </w:r>
      <w:proofErr w:type="gramStart"/>
      <w:r>
        <w:rPr>
          <w:rFonts w:ascii="Calibri" w:hAnsi="Calibri" w:cs="Calibri"/>
          <w:b/>
          <w:bCs/>
          <w:sz w:val="24"/>
          <w:szCs w:val="24"/>
        </w:rPr>
        <w:t xml:space="preserve">židle  </w:t>
      </w:r>
      <w:r w:rsidRPr="00F431A6">
        <w:rPr>
          <w:rFonts w:ascii="Calibri" w:hAnsi="Calibri" w:cs="Calibri"/>
          <w:b/>
          <w:bCs/>
          <w:sz w:val="24"/>
          <w:szCs w:val="24"/>
        </w:rPr>
        <w:t>–</w:t>
      </w:r>
      <w:proofErr w:type="gramEnd"/>
      <w:r w:rsidRPr="00F431A6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2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13BF3FCA" w14:textId="77777777" w:rsidTr="005735DF">
        <w:tc>
          <w:tcPr>
            <w:tcW w:w="2073" w:type="dxa"/>
            <w:shd w:val="clear" w:color="auto" w:fill="auto"/>
          </w:tcPr>
          <w:p w14:paraId="57224F71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5A4E9537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21B1FBE">
              <w:rPr>
                <w:rFonts w:ascii="Calibri" w:hAnsi="Calibri" w:cs="Calibri"/>
                <w:sz w:val="24"/>
                <w:szCs w:val="24"/>
              </w:rPr>
              <w:t>Konferenční židle s látkovým čalouněním a chromovanou základnou</w:t>
            </w:r>
          </w:p>
        </w:tc>
      </w:tr>
      <w:tr w:rsidR="00950D31" w:rsidRPr="00F431A6" w14:paraId="7D1C8A8E" w14:textId="77777777" w:rsidTr="005735DF">
        <w:tc>
          <w:tcPr>
            <w:tcW w:w="2073" w:type="dxa"/>
            <w:shd w:val="clear" w:color="auto" w:fill="auto"/>
          </w:tcPr>
          <w:p w14:paraId="2AFEF5EF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122DAB97" w14:textId="77777777" w:rsidR="00950D31" w:rsidRPr="00F431A6" w:rsidRDefault="00950D31" w:rsidP="005735DF">
            <w:pPr>
              <w:ind w:left="176" w:hanging="176"/>
              <w:rPr>
                <w:rFonts w:ascii="__Poppins_Fallback_9e3179" w:hAnsi="__Poppins_Fallback_9e3179"/>
                <w:color w:val="08131F"/>
              </w:rPr>
            </w:pPr>
            <w:r w:rsidRPr="20A5A606">
              <w:rPr>
                <w:rFonts w:ascii="__Poppins_Fallback_9e3179" w:hAnsi="__Poppins_Fallback_9e3179"/>
                <w:color w:val="08131F"/>
              </w:rPr>
              <w:t xml:space="preserve">výška a šířka sedáku 40-45 </w:t>
            </w:r>
            <w:proofErr w:type="gramStart"/>
            <w:r w:rsidRPr="20A5A606">
              <w:rPr>
                <w:rFonts w:ascii="__Poppins_Fallback_9e3179" w:hAnsi="__Poppins_Fallback_9e3179"/>
                <w:color w:val="08131F"/>
              </w:rPr>
              <w:t>cm ,</w:t>
            </w:r>
            <w:proofErr w:type="gramEnd"/>
            <w:r w:rsidRPr="20A5A606">
              <w:rPr>
                <w:rFonts w:ascii="__Poppins_Fallback_9e3179" w:hAnsi="__Poppins_Fallback_9e3179"/>
                <w:color w:val="08131F"/>
              </w:rPr>
              <w:t xml:space="preserve"> celková výška max 80 cm</w:t>
            </w:r>
          </w:p>
        </w:tc>
      </w:tr>
      <w:tr w:rsidR="00950D31" w:rsidRPr="00F431A6" w14:paraId="0B4E031F" w14:textId="77777777" w:rsidTr="005735DF">
        <w:tc>
          <w:tcPr>
            <w:tcW w:w="2073" w:type="dxa"/>
            <w:shd w:val="clear" w:color="auto" w:fill="auto"/>
          </w:tcPr>
          <w:p w14:paraId="4AFC6D76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510015B8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šedá</w:t>
            </w:r>
          </w:p>
        </w:tc>
      </w:tr>
      <w:tr w:rsidR="00950D31" w:rsidRPr="00F431A6" w14:paraId="33990B6E" w14:textId="77777777" w:rsidTr="005735DF">
        <w:tc>
          <w:tcPr>
            <w:tcW w:w="2073" w:type="dxa"/>
            <w:shd w:val="clear" w:color="auto" w:fill="auto"/>
          </w:tcPr>
          <w:p w14:paraId="4ADA767B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3A002BB1" w14:textId="77777777" w:rsidR="00950D31" w:rsidRPr="00651572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kolečka pro tvrdé podlahy</w:t>
            </w:r>
          </w:p>
        </w:tc>
      </w:tr>
      <w:tr w:rsidR="00950D31" w:rsidRPr="00F431A6" w14:paraId="770DB88E" w14:textId="77777777" w:rsidTr="005735DF">
        <w:tc>
          <w:tcPr>
            <w:tcW w:w="2073" w:type="dxa"/>
            <w:shd w:val="clear" w:color="auto" w:fill="auto"/>
          </w:tcPr>
          <w:p w14:paraId="1158448B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024A4A36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646E0F9B" w14:textId="77777777" w:rsidR="00950D31" w:rsidRDefault="00950D31" w:rsidP="00950D31">
      <w:pPr>
        <w:rPr>
          <w:rFonts w:ascii="Tahoma" w:hAnsi="Tahoma" w:cs="Tahoma"/>
        </w:rPr>
      </w:pPr>
    </w:p>
    <w:p w14:paraId="296385C1" w14:textId="3DBBB790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Válenda s úložným prostorem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6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5935D019" w14:textId="77777777" w:rsidTr="005735DF">
        <w:tc>
          <w:tcPr>
            <w:tcW w:w="2073" w:type="dxa"/>
            <w:shd w:val="clear" w:color="auto" w:fill="auto"/>
          </w:tcPr>
          <w:p w14:paraId="6A0F081D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5DB739EB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E51C7D9">
              <w:rPr>
                <w:rFonts w:ascii="Calibri" w:hAnsi="Calibri" w:cs="Calibri"/>
                <w:sz w:val="24"/>
                <w:szCs w:val="24"/>
              </w:rPr>
              <w:t>Válenda bez čela, dřevěná</w:t>
            </w:r>
          </w:p>
        </w:tc>
      </w:tr>
      <w:tr w:rsidR="00950D31" w:rsidRPr="00F431A6" w14:paraId="30EFA56C" w14:textId="77777777" w:rsidTr="005735DF">
        <w:tc>
          <w:tcPr>
            <w:tcW w:w="2073" w:type="dxa"/>
            <w:shd w:val="clear" w:color="auto" w:fill="auto"/>
          </w:tcPr>
          <w:p w14:paraId="007D4639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60FBA4D7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lehací plocha 90x200 cm, </w:t>
            </w:r>
          </w:p>
        </w:tc>
      </w:tr>
      <w:tr w:rsidR="00950D31" w:rsidRPr="00F431A6" w14:paraId="73F5A140" w14:textId="77777777" w:rsidTr="005735DF">
        <w:tc>
          <w:tcPr>
            <w:tcW w:w="2073" w:type="dxa"/>
            <w:shd w:val="clear" w:color="auto" w:fill="auto"/>
          </w:tcPr>
          <w:p w14:paraId="74A9F2F4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36DA68DC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dub </w:t>
            </w:r>
            <w:proofErr w:type="spellStart"/>
            <w:r>
              <w:rPr>
                <w:rFonts w:ascii="Calibri" w:hAnsi="Calibri" w:cs="Calibri"/>
                <w:bCs/>
                <w:sz w:val="24"/>
                <w:szCs w:val="24"/>
              </w:rPr>
              <w:t>sonoma</w:t>
            </w:r>
            <w:proofErr w:type="spellEnd"/>
            <w:r>
              <w:rPr>
                <w:rFonts w:ascii="Calibri" w:hAnsi="Calibri" w:cs="Calibri"/>
                <w:bCs/>
                <w:sz w:val="24"/>
                <w:szCs w:val="24"/>
              </w:rPr>
              <w:t>, barva čalounění spíše tmavší</w:t>
            </w:r>
          </w:p>
        </w:tc>
      </w:tr>
      <w:tr w:rsidR="00950D31" w:rsidRPr="00F431A6" w14:paraId="23A7A86E" w14:textId="77777777" w:rsidTr="005735DF">
        <w:tc>
          <w:tcPr>
            <w:tcW w:w="2073" w:type="dxa"/>
            <w:shd w:val="clear" w:color="auto" w:fill="auto"/>
          </w:tcPr>
          <w:p w14:paraId="31381295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4F2D9B32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výška cca 50 cm, nosnost min 100 kg, úložný prostor</w:t>
            </w:r>
          </w:p>
        </w:tc>
      </w:tr>
      <w:tr w:rsidR="00950D31" w:rsidRPr="00F431A6" w14:paraId="73693A78" w14:textId="77777777" w:rsidTr="005735DF">
        <w:tc>
          <w:tcPr>
            <w:tcW w:w="2073" w:type="dxa"/>
            <w:shd w:val="clear" w:color="auto" w:fill="auto"/>
          </w:tcPr>
          <w:p w14:paraId="71F54093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68BB4594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26F50987" w14:textId="77777777" w:rsidR="00950D31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</w:p>
    <w:p w14:paraId="10F82A06" w14:textId="657DE9C0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Noční stolek/komoda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 – </w:t>
      </w:r>
      <w:r>
        <w:rPr>
          <w:rFonts w:ascii="Calibri" w:hAnsi="Calibri" w:cs="Calibri"/>
          <w:b/>
          <w:bCs/>
          <w:sz w:val="24"/>
          <w:szCs w:val="24"/>
        </w:rPr>
        <w:t xml:space="preserve">3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7F8053EE" w14:textId="77777777" w:rsidTr="005735DF">
        <w:tc>
          <w:tcPr>
            <w:tcW w:w="2073" w:type="dxa"/>
            <w:shd w:val="clear" w:color="auto" w:fill="auto"/>
          </w:tcPr>
          <w:p w14:paraId="1B70D8D0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533A529E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5E51C7D9">
              <w:rPr>
                <w:rFonts w:ascii="Calibri" w:hAnsi="Calibri" w:cs="Calibri"/>
                <w:sz w:val="24"/>
                <w:szCs w:val="24"/>
              </w:rPr>
              <w:t>Noční stolek/komoda, dřevěný</w:t>
            </w:r>
          </w:p>
        </w:tc>
      </w:tr>
      <w:tr w:rsidR="00950D31" w:rsidRPr="00F431A6" w14:paraId="5B2E80E8" w14:textId="77777777" w:rsidTr="005735DF">
        <w:tc>
          <w:tcPr>
            <w:tcW w:w="2073" w:type="dxa"/>
            <w:shd w:val="clear" w:color="auto" w:fill="auto"/>
          </w:tcPr>
          <w:p w14:paraId="7920DE2C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7CF842FB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šířka 40 cm, výška min. 55 cm, hloubka min. 35 cm</w:t>
            </w:r>
          </w:p>
        </w:tc>
      </w:tr>
      <w:tr w:rsidR="00950D31" w:rsidRPr="00F431A6" w14:paraId="7FCCF597" w14:textId="77777777" w:rsidTr="005735DF">
        <w:tc>
          <w:tcPr>
            <w:tcW w:w="2073" w:type="dxa"/>
            <w:shd w:val="clear" w:color="auto" w:fill="auto"/>
          </w:tcPr>
          <w:p w14:paraId="22142983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7A894946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dub </w:t>
            </w:r>
            <w:proofErr w:type="spellStart"/>
            <w:r>
              <w:rPr>
                <w:rFonts w:ascii="Calibri" w:hAnsi="Calibri" w:cs="Calibri"/>
                <w:bCs/>
                <w:sz w:val="24"/>
                <w:szCs w:val="24"/>
              </w:rPr>
              <w:t>sonoma</w:t>
            </w:r>
            <w:proofErr w:type="spellEnd"/>
          </w:p>
        </w:tc>
      </w:tr>
      <w:tr w:rsidR="00950D31" w:rsidRPr="00F431A6" w14:paraId="3845DAB7" w14:textId="77777777" w:rsidTr="005735DF">
        <w:tc>
          <w:tcPr>
            <w:tcW w:w="2073" w:type="dxa"/>
            <w:shd w:val="clear" w:color="auto" w:fill="auto"/>
          </w:tcPr>
          <w:p w14:paraId="74F6A919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35C21F0A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laminovaná dřevotříska</w:t>
            </w:r>
          </w:p>
          <w:p w14:paraId="732D9F51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počet šuplíků 3</w:t>
            </w:r>
          </w:p>
        </w:tc>
      </w:tr>
      <w:tr w:rsidR="00950D31" w:rsidRPr="00F431A6" w14:paraId="2205B4A8" w14:textId="77777777" w:rsidTr="005735DF">
        <w:tc>
          <w:tcPr>
            <w:tcW w:w="2073" w:type="dxa"/>
            <w:shd w:val="clear" w:color="auto" w:fill="auto"/>
          </w:tcPr>
          <w:p w14:paraId="6AE474B8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595EB9AB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0F0CC7BF" w14:textId="77777777" w:rsidR="00950D31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</w:p>
    <w:p w14:paraId="785795C4" w14:textId="77777777" w:rsidR="00950D31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</w:p>
    <w:p w14:paraId="1559FC5B" w14:textId="2A7D4DCF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Psací </w:t>
      </w:r>
      <w:proofErr w:type="gramStart"/>
      <w:r>
        <w:rPr>
          <w:rFonts w:ascii="Calibri" w:hAnsi="Calibri" w:cs="Calibri"/>
          <w:b/>
          <w:bCs/>
          <w:sz w:val="24"/>
          <w:szCs w:val="24"/>
        </w:rPr>
        <w:t>stůl  +</w:t>
      </w:r>
      <w:proofErr w:type="gramEnd"/>
      <w:r>
        <w:rPr>
          <w:rFonts w:ascii="Calibri" w:hAnsi="Calibri" w:cs="Calibri"/>
          <w:b/>
          <w:bCs/>
          <w:sz w:val="24"/>
          <w:szCs w:val="24"/>
        </w:rPr>
        <w:t xml:space="preserve"> přídavný díl s policemi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2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0311CD1E" w14:textId="77777777" w:rsidTr="005735DF">
        <w:tc>
          <w:tcPr>
            <w:tcW w:w="2073" w:type="dxa"/>
            <w:shd w:val="clear" w:color="auto" w:fill="auto"/>
          </w:tcPr>
          <w:p w14:paraId="3832E2C3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1332130E" w14:textId="77777777" w:rsidR="00950D31" w:rsidRPr="00F431A6" w:rsidRDefault="00950D31" w:rsidP="005735DF">
            <w:pPr>
              <w:ind w:left="176" w:hanging="176"/>
            </w:pPr>
            <w:r w:rsidRPr="5E51C7D9">
              <w:rPr>
                <w:rFonts w:ascii="Calibri" w:hAnsi="Calibri" w:cs="Calibri"/>
                <w:sz w:val="24"/>
                <w:szCs w:val="24"/>
              </w:rPr>
              <w:t>Psací stůl + přídavný díl s policemi, dřevěný</w:t>
            </w:r>
          </w:p>
        </w:tc>
      </w:tr>
      <w:tr w:rsidR="00950D31" w:rsidRPr="00F431A6" w14:paraId="5E25298F" w14:textId="77777777" w:rsidTr="005735DF">
        <w:tc>
          <w:tcPr>
            <w:tcW w:w="2073" w:type="dxa"/>
            <w:shd w:val="clear" w:color="auto" w:fill="auto"/>
          </w:tcPr>
          <w:p w14:paraId="5CF6A0E2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7C86E5A7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výška 75 cm x hloubka 50 cm x šířka 105 cm</w:t>
            </w:r>
          </w:p>
        </w:tc>
      </w:tr>
      <w:tr w:rsidR="00950D31" w:rsidRPr="00F431A6" w14:paraId="4B6AB43A" w14:textId="77777777" w:rsidTr="005735DF">
        <w:tc>
          <w:tcPr>
            <w:tcW w:w="2073" w:type="dxa"/>
            <w:shd w:val="clear" w:color="auto" w:fill="auto"/>
          </w:tcPr>
          <w:p w14:paraId="52B83062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7F250CD8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bílá</w:t>
            </w:r>
          </w:p>
        </w:tc>
      </w:tr>
      <w:tr w:rsidR="00950D31" w:rsidRPr="00F431A6" w14:paraId="29FE026E" w14:textId="77777777" w:rsidTr="005735DF">
        <w:tc>
          <w:tcPr>
            <w:tcW w:w="2073" w:type="dxa"/>
            <w:shd w:val="clear" w:color="auto" w:fill="auto"/>
          </w:tcPr>
          <w:p w14:paraId="5790F55A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6F216731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1-2 šuplíky</w:t>
            </w:r>
          </w:p>
          <w:p w14:paraId="6F80B969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úložná skříňka</w:t>
            </w:r>
          </w:p>
          <w:p w14:paraId="3855DFAA" w14:textId="77777777" w:rsidR="00950D31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kabelová průchodka</w:t>
            </w:r>
          </w:p>
          <w:p w14:paraId="51725399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přídavný díl s policemi </w:t>
            </w:r>
          </w:p>
        </w:tc>
      </w:tr>
      <w:tr w:rsidR="00950D31" w:rsidRPr="00F431A6" w14:paraId="0E02E9DA" w14:textId="77777777" w:rsidTr="005735DF">
        <w:tc>
          <w:tcPr>
            <w:tcW w:w="2073" w:type="dxa"/>
            <w:shd w:val="clear" w:color="auto" w:fill="auto"/>
          </w:tcPr>
          <w:p w14:paraId="10AFF461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493EEC7A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20D20865" w14:textId="77777777" w:rsidR="00950D31" w:rsidRDefault="00950D31" w:rsidP="00950D31">
      <w:pPr>
        <w:rPr>
          <w:rFonts w:ascii="Tahoma" w:hAnsi="Tahoma" w:cs="Tahoma"/>
        </w:rPr>
      </w:pPr>
    </w:p>
    <w:p w14:paraId="3498C702" w14:textId="77777777" w:rsidR="00950D31" w:rsidRDefault="00950D31" w:rsidP="00950D31">
      <w:pPr>
        <w:rPr>
          <w:rFonts w:ascii="Tahoma" w:hAnsi="Tahoma" w:cs="Tahoma"/>
        </w:rPr>
      </w:pPr>
    </w:p>
    <w:p w14:paraId="73B16ABB" w14:textId="241EB69F" w:rsidR="00950D31" w:rsidRPr="00F431A6" w:rsidRDefault="00950D31" w:rsidP="00950D31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Psací stůl </w:t>
      </w:r>
      <w:r w:rsidRPr="00F431A6">
        <w:rPr>
          <w:rFonts w:ascii="Calibri" w:hAnsi="Calibri" w:cs="Calibri"/>
          <w:b/>
          <w:bCs/>
          <w:sz w:val="24"/>
          <w:szCs w:val="24"/>
        </w:rPr>
        <w:t xml:space="preserve">– </w:t>
      </w:r>
      <w:r>
        <w:rPr>
          <w:rFonts w:ascii="Calibri" w:hAnsi="Calibri" w:cs="Calibri"/>
          <w:b/>
          <w:bCs/>
          <w:sz w:val="24"/>
          <w:szCs w:val="24"/>
        </w:rPr>
        <w:t xml:space="preserve">1 </w:t>
      </w:r>
      <w:r w:rsidRPr="00F431A6">
        <w:rPr>
          <w:rFonts w:ascii="Calibri" w:hAnsi="Calibri" w:cs="Calibri"/>
          <w:b/>
          <w:bCs/>
          <w:sz w:val="24"/>
          <w:szCs w:val="24"/>
        </w:rPr>
        <w:t>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950D31" w:rsidRPr="00F431A6" w14:paraId="45CE2D97" w14:textId="77777777" w:rsidTr="005735DF">
        <w:tc>
          <w:tcPr>
            <w:tcW w:w="2073" w:type="dxa"/>
            <w:shd w:val="clear" w:color="auto" w:fill="auto"/>
          </w:tcPr>
          <w:p w14:paraId="7858825D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  <w:shd w:val="clear" w:color="auto" w:fill="auto"/>
          </w:tcPr>
          <w:p w14:paraId="768E227E" w14:textId="77777777" w:rsidR="00950D31" w:rsidRPr="00F431A6" w:rsidRDefault="00950D31" w:rsidP="005735DF">
            <w:pPr>
              <w:ind w:left="176" w:hanging="176"/>
            </w:pPr>
            <w:r w:rsidRPr="5E51C7D9">
              <w:rPr>
                <w:rFonts w:ascii="Calibri" w:hAnsi="Calibri" w:cs="Calibri"/>
                <w:sz w:val="24"/>
                <w:szCs w:val="24"/>
              </w:rPr>
              <w:t>Psací stůl, dřevěný</w:t>
            </w:r>
          </w:p>
        </w:tc>
      </w:tr>
      <w:tr w:rsidR="00950D31" w:rsidRPr="00F431A6" w14:paraId="6E27FA71" w14:textId="77777777" w:rsidTr="005735DF">
        <w:tc>
          <w:tcPr>
            <w:tcW w:w="2073" w:type="dxa"/>
            <w:shd w:val="clear" w:color="auto" w:fill="auto"/>
          </w:tcPr>
          <w:p w14:paraId="11B7D067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  <w:shd w:val="clear" w:color="auto" w:fill="auto"/>
          </w:tcPr>
          <w:p w14:paraId="53C2AB06" w14:textId="77777777" w:rsidR="00950D31" w:rsidRPr="00F431A6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výška 75 cm x hloubka 50 cm x šířka 73 cm</w:t>
            </w:r>
          </w:p>
        </w:tc>
      </w:tr>
      <w:tr w:rsidR="00950D31" w:rsidRPr="00F431A6" w14:paraId="676A28E9" w14:textId="77777777" w:rsidTr="005735DF">
        <w:tc>
          <w:tcPr>
            <w:tcW w:w="2073" w:type="dxa"/>
            <w:shd w:val="clear" w:color="auto" w:fill="auto"/>
          </w:tcPr>
          <w:p w14:paraId="0EBFA529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  <w:shd w:val="clear" w:color="auto" w:fill="auto"/>
          </w:tcPr>
          <w:p w14:paraId="692FBCC8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bílá</w:t>
            </w:r>
          </w:p>
        </w:tc>
      </w:tr>
      <w:tr w:rsidR="00950D31" w:rsidRPr="00F431A6" w14:paraId="50F13DBF" w14:textId="77777777" w:rsidTr="005735DF">
        <w:tc>
          <w:tcPr>
            <w:tcW w:w="2073" w:type="dxa"/>
            <w:shd w:val="clear" w:color="auto" w:fill="auto"/>
          </w:tcPr>
          <w:p w14:paraId="6EB04DD4" w14:textId="77777777" w:rsidR="00950D31" w:rsidRPr="00152948" w:rsidRDefault="00950D31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  <w:shd w:val="clear" w:color="auto" w:fill="auto"/>
          </w:tcPr>
          <w:p w14:paraId="7CA6C063" w14:textId="77777777" w:rsidR="00950D31" w:rsidRDefault="00950D31" w:rsidP="005735DF">
            <w:pPr>
              <w:ind w:left="176" w:hanging="176"/>
              <w:rPr>
                <w:rFonts w:eastAsiaTheme="minorEastAsia"/>
                <w:sz w:val="24"/>
                <w:szCs w:val="24"/>
              </w:rPr>
            </w:pPr>
            <w:r w:rsidRPr="5E51C7D9">
              <w:rPr>
                <w:rFonts w:eastAsiaTheme="minorEastAsia"/>
                <w:sz w:val="24"/>
                <w:szCs w:val="24"/>
              </w:rPr>
              <w:t>laminovaná dřevotříska</w:t>
            </w:r>
          </w:p>
          <w:p w14:paraId="242F9844" w14:textId="77777777" w:rsidR="00950D31" w:rsidRPr="00152948" w:rsidRDefault="00950D31" w:rsidP="005735DF">
            <w:pPr>
              <w:ind w:left="176" w:hanging="176"/>
              <w:rPr>
                <w:rFonts w:ascii="__Poppins_Fallback_9e3179" w:hAnsi="__Poppins_Fallback_9e3179"/>
                <w:color w:val="08131F"/>
                <w:sz w:val="24"/>
                <w:szCs w:val="24"/>
              </w:rPr>
            </w:pPr>
            <w:r w:rsidRPr="5E51C7D9">
              <w:rPr>
                <w:rFonts w:eastAsiaTheme="minorEastAsia"/>
                <w:color w:val="08131F"/>
                <w:sz w:val="24"/>
                <w:szCs w:val="24"/>
              </w:rPr>
              <w:t>1 zásuvka/police</w:t>
            </w:r>
          </w:p>
        </w:tc>
      </w:tr>
      <w:tr w:rsidR="00950D31" w:rsidRPr="00F431A6" w14:paraId="705D1356" w14:textId="77777777" w:rsidTr="005735DF">
        <w:tc>
          <w:tcPr>
            <w:tcW w:w="2073" w:type="dxa"/>
            <w:shd w:val="clear" w:color="auto" w:fill="auto"/>
          </w:tcPr>
          <w:p w14:paraId="51DAA872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  <w:shd w:val="clear" w:color="auto" w:fill="auto"/>
          </w:tcPr>
          <w:p w14:paraId="4C7CF202" w14:textId="77777777" w:rsidR="00950D31" w:rsidRPr="00152948" w:rsidRDefault="00950D31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6AA7E67F" w14:textId="77777777" w:rsidR="00950D31" w:rsidRDefault="00950D31"/>
    <w:sectPr w:rsidR="00950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__Poppins_Fallback_9e317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27DF8"/>
    <w:multiLevelType w:val="hybridMultilevel"/>
    <w:tmpl w:val="4F224490"/>
    <w:lvl w:ilvl="0" w:tplc="EBEAF3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B2D"/>
    <w:rsid w:val="000B1273"/>
    <w:rsid w:val="00302C72"/>
    <w:rsid w:val="00581BF5"/>
    <w:rsid w:val="00717B2D"/>
    <w:rsid w:val="007C4D19"/>
    <w:rsid w:val="00950D31"/>
    <w:rsid w:val="0099407D"/>
    <w:rsid w:val="00A76BA8"/>
    <w:rsid w:val="00BE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F0CB"/>
  <w15:chartTrackingRefBased/>
  <w15:docId w15:val="{4CB9C0B8-50C5-4972-944D-B59DDABAF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581B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C4D1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81BF5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F6CE7B6C36BB41A9DB86E50EBFCB5A" ma:contentTypeVersion="18" ma:contentTypeDescription="Vytvoří nový dokument" ma:contentTypeScope="" ma:versionID="3d3a453f54c14f559cf53d0b39c282f4">
  <xsd:schema xmlns:xsd="http://www.w3.org/2001/XMLSchema" xmlns:xs="http://www.w3.org/2001/XMLSchema" xmlns:p="http://schemas.microsoft.com/office/2006/metadata/properties" xmlns:ns2="fcbb2a39-1ff9-4509-b111-f5693ab7edc5" xmlns:ns3="bcd9005c-6fa5-446e-a726-591323091cb7" targetNamespace="http://schemas.microsoft.com/office/2006/metadata/properties" ma:root="true" ma:fieldsID="50bdcd6a4ba92d6bfb9b38cab255b1b5" ns2:_="" ns3:_="">
    <xsd:import namespace="fcbb2a39-1ff9-4509-b111-f5693ab7edc5"/>
    <xsd:import namespace="bcd9005c-6fa5-446e-a726-591323091c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b2a39-1ff9-4509-b111-f5693ab7e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f0bf477-2736-478a-a51e-94f4d1a17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9005c-6fa5-446e-a726-591323091c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aa97ec-fb3c-4f2e-a70d-0bf48758790f}" ma:internalName="TaxCatchAll" ma:showField="CatchAllData" ma:web="bcd9005c-6fa5-446e-a726-591323091c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bb2a39-1ff9-4509-b111-f5693ab7edc5">
      <Terms xmlns="http://schemas.microsoft.com/office/infopath/2007/PartnerControls"/>
    </lcf76f155ced4ddcb4097134ff3c332f>
    <TaxCatchAll xmlns="bcd9005c-6fa5-446e-a726-591323091cb7" xsi:nil="true"/>
  </documentManagement>
</p:properties>
</file>

<file path=customXml/itemProps1.xml><?xml version="1.0" encoding="utf-8"?>
<ds:datastoreItem xmlns:ds="http://schemas.openxmlformats.org/officeDocument/2006/customXml" ds:itemID="{0C70882C-9701-4164-843E-DF51E5DD8C0D}"/>
</file>

<file path=customXml/itemProps2.xml><?xml version="1.0" encoding="utf-8"?>
<ds:datastoreItem xmlns:ds="http://schemas.openxmlformats.org/officeDocument/2006/customXml" ds:itemID="{269AE997-6427-482D-80F6-C3C0B0A80767}"/>
</file>

<file path=customXml/itemProps3.xml><?xml version="1.0" encoding="utf-8"?>
<ds:datastoreItem xmlns:ds="http://schemas.openxmlformats.org/officeDocument/2006/customXml" ds:itemID="{2C39018A-3692-41BA-B2AF-4F39ED4405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398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Odstrčil Josef</dc:creator>
  <cp:keywords/>
  <dc:description/>
  <cp:lastModifiedBy>Odstrčil Josef</cp:lastModifiedBy>
  <cp:revision>3</cp:revision>
  <dcterms:created xsi:type="dcterms:W3CDTF">2026-07-01T10:59:00Z</dcterms:created>
  <dcterms:modified xsi:type="dcterms:W3CDTF">2026-07-01T11:05:00Z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0x0101007EF6CE7B6C36BB41A9DB86E50EBFCB5A</vt:lpwstr>
  </property>
</Properties>
</file>